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AA" w:rsidRPr="00AC1D7D" w:rsidRDefault="00FE4E51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AC1D7D">
        <w:rPr>
          <w:rFonts w:ascii="Times New Roman" w:hAnsi="Times New Roman" w:cs="Times New Roman"/>
          <w:color w:val="C00000"/>
          <w:sz w:val="36"/>
          <w:szCs w:val="36"/>
        </w:rPr>
        <w:t>О чем должен помнить каждый родитель первоклассника?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Ребенок имеет право на ошибку. Когда человек учится, у него может что-то не сразу получаться, это естественно.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Поддержите в ребенке его стремление стать школьником. Ваша искренняя заинтересованность и серьезное отношение к его первым достижениям помогут первокласснику подтвердить значимость его нового положения и деятельности.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Обсудите с ребенком те правила и нормы, с которыми он встретится в школе. Объясните их необходимость и целесообразность.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Составьте вместе с первоклассником распорядок дня, следите за его соблюдением.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В каждой работе обязательно найдите то, за что можно было бы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Если вас что-то беспокоит не стесняйтесь обращаться за советом и консультацией к учителю или школьному психологу.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 xml:space="preserve">Уважайте мнение первоклассника о своем педагоге. И не подрывайте его авторитет дома. </w:t>
      </w:r>
    </w:p>
    <w:p w:rsidR="00FE4E51" w:rsidRPr="0051588E" w:rsidRDefault="00FE4E51" w:rsidP="00FE4E51">
      <w:pPr>
        <w:rPr>
          <w:rFonts w:ascii="Times New Roman" w:hAnsi="Times New Roman" w:cs="Times New Roman"/>
          <w:sz w:val="32"/>
          <w:szCs w:val="32"/>
        </w:rPr>
      </w:pPr>
      <w:r w:rsidRPr="0051588E">
        <w:rPr>
          <w:rFonts w:ascii="Times New Roman" w:hAnsi="Times New Roman" w:cs="Times New Roman"/>
          <w:sz w:val="32"/>
          <w:szCs w:val="32"/>
        </w:rPr>
        <w:t>У первоклассника должно оставаться достаточно времени для игровых занятий. Поступление в школу существенно меняет жизнь ребенка, но не должно лишать ее многообразия, радости, игры.</w:t>
      </w:r>
    </w:p>
    <w:p w:rsidR="00AC1D7D" w:rsidRDefault="00AC1D7D" w:rsidP="00FE4E51">
      <w:pPr>
        <w:rPr>
          <w:rFonts w:ascii="Times New Roman" w:hAnsi="Times New Roman" w:cs="Times New Roman"/>
          <w:sz w:val="28"/>
          <w:szCs w:val="28"/>
        </w:rPr>
      </w:pPr>
    </w:p>
    <w:p w:rsidR="0051588E" w:rsidRDefault="0051588E" w:rsidP="00FE4E51">
      <w:pPr>
        <w:rPr>
          <w:rFonts w:ascii="Times New Roman" w:hAnsi="Times New Roman" w:cs="Times New Roman"/>
          <w:sz w:val="28"/>
          <w:szCs w:val="28"/>
        </w:rPr>
      </w:pPr>
    </w:p>
    <w:p w:rsidR="00AC1D7D" w:rsidRPr="00064A94" w:rsidRDefault="00AC1D7D" w:rsidP="00AC1D7D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064A94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Компоненты организации деятельности, которые должны быть сформированы к моменту прихода в школу: </w:t>
      </w:r>
    </w:p>
    <w:p w:rsidR="00AC1D7D" w:rsidRPr="00064A94" w:rsidRDefault="00AC1D7D" w:rsidP="00AC1D7D">
      <w:pPr>
        <w:rPr>
          <w:rFonts w:ascii="Times New Roman" w:hAnsi="Times New Roman" w:cs="Times New Roman"/>
          <w:sz w:val="32"/>
          <w:szCs w:val="32"/>
        </w:rPr>
      </w:pPr>
      <w:r w:rsidRPr="00064A94">
        <w:rPr>
          <w:rFonts w:ascii="Times New Roman" w:hAnsi="Times New Roman" w:cs="Times New Roman"/>
          <w:sz w:val="32"/>
          <w:szCs w:val="32"/>
        </w:rPr>
        <w:t xml:space="preserve">Восприятие инструкции с первого раза (для этого необходимо хорошее развитие речи). </w:t>
      </w:r>
    </w:p>
    <w:p w:rsidR="00AC1D7D" w:rsidRPr="00064A94" w:rsidRDefault="00AC1D7D" w:rsidP="00AC1D7D">
      <w:pPr>
        <w:rPr>
          <w:rFonts w:ascii="Times New Roman" w:hAnsi="Times New Roman" w:cs="Times New Roman"/>
          <w:sz w:val="32"/>
          <w:szCs w:val="32"/>
        </w:rPr>
      </w:pPr>
      <w:r w:rsidRPr="00064A94">
        <w:rPr>
          <w:rFonts w:ascii="Times New Roman" w:hAnsi="Times New Roman" w:cs="Times New Roman"/>
          <w:sz w:val="32"/>
          <w:szCs w:val="32"/>
        </w:rPr>
        <w:t xml:space="preserve">Умение планировать свою деятельность, а не работать методом проб и ошибок, хаотично (а чаще всего так и бывает). Учить этому можно на </w:t>
      </w:r>
      <w:bookmarkStart w:id="0" w:name="_GoBack"/>
      <w:bookmarkEnd w:id="0"/>
      <w:r w:rsidR="00A57200" w:rsidRPr="00064A94">
        <w:rPr>
          <w:rFonts w:ascii="Times New Roman" w:hAnsi="Times New Roman" w:cs="Times New Roman"/>
          <w:sz w:val="32"/>
          <w:szCs w:val="32"/>
        </w:rPr>
        <w:t>самом элементарном</w:t>
      </w:r>
      <w:r w:rsidRPr="00064A94">
        <w:rPr>
          <w:rFonts w:ascii="Times New Roman" w:hAnsi="Times New Roman" w:cs="Times New Roman"/>
          <w:sz w:val="32"/>
          <w:szCs w:val="32"/>
        </w:rPr>
        <w:t xml:space="preserve">: четыре кубика и картинка – «сложи кубики по картинке». Инструкция, планирование, время работы без отвлечений должны занимать около 3 минут. Может быть, к концу второго или третьего класса будет 10 мин, не больше. Даже взрослый человек не работает 20 минут без отвлечений. </w:t>
      </w:r>
    </w:p>
    <w:p w:rsidR="00AC1D7D" w:rsidRPr="00064A94" w:rsidRDefault="00AC1D7D" w:rsidP="00AC1D7D">
      <w:pPr>
        <w:rPr>
          <w:rFonts w:ascii="Times New Roman" w:hAnsi="Times New Roman" w:cs="Times New Roman"/>
          <w:sz w:val="32"/>
          <w:szCs w:val="32"/>
        </w:rPr>
      </w:pPr>
      <w:r w:rsidRPr="00064A94">
        <w:rPr>
          <w:rFonts w:ascii="Times New Roman" w:hAnsi="Times New Roman" w:cs="Times New Roman"/>
          <w:sz w:val="32"/>
          <w:szCs w:val="32"/>
        </w:rPr>
        <w:t xml:space="preserve">Умение внести коррекцию по ходу деятельности, то есть умение следить за своей деятельностью, исправить ошибку. </w:t>
      </w:r>
    </w:p>
    <w:p w:rsidR="00AC1D7D" w:rsidRPr="00064A94" w:rsidRDefault="00AC1D7D" w:rsidP="00AC1D7D">
      <w:pPr>
        <w:rPr>
          <w:rFonts w:ascii="Times New Roman" w:hAnsi="Times New Roman" w:cs="Times New Roman"/>
          <w:sz w:val="32"/>
          <w:szCs w:val="32"/>
        </w:rPr>
      </w:pPr>
      <w:r w:rsidRPr="00064A94">
        <w:rPr>
          <w:rFonts w:ascii="Times New Roman" w:hAnsi="Times New Roman" w:cs="Times New Roman"/>
          <w:sz w:val="32"/>
          <w:szCs w:val="32"/>
        </w:rPr>
        <w:t>Умение попросить помощи. В первом классе они у нас бессловесные, не решаются сказать: «Я не знаю, мне непонятно». Если же кто-то и скажет два раза: «Я все равно не понял», – то все вы знаете, что он может услышать.</w:t>
      </w:r>
      <w:r w:rsidR="005418BC" w:rsidRPr="00064A94">
        <w:rPr>
          <w:rFonts w:ascii="Times New Roman" w:hAnsi="Times New Roman" w:cs="Times New Roman"/>
          <w:sz w:val="32"/>
          <w:szCs w:val="32"/>
        </w:rPr>
        <w:t xml:space="preserve"> </w:t>
      </w:r>
      <w:r w:rsidRPr="00064A94">
        <w:rPr>
          <w:rFonts w:ascii="Times New Roman" w:hAnsi="Times New Roman" w:cs="Times New Roman"/>
          <w:sz w:val="32"/>
          <w:szCs w:val="32"/>
        </w:rPr>
        <w:t xml:space="preserve">Родителям надо объяснить, что дошкольник имеет право не только задать вопрос, но и попросить о помощи, но его необходимо этому учить. </w:t>
      </w:r>
    </w:p>
    <w:p w:rsidR="00AC1D7D" w:rsidRPr="00064A94" w:rsidRDefault="00AC1D7D" w:rsidP="00AC1D7D">
      <w:pPr>
        <w:rPr>
          <w:rFonts w:ascii="Times New Roman" w:hAnsi="Times New Roman" w:cs="Times New Roman"/>
          <w:sz w:val="32"/>
          <w:szCs w:val="32"/>
        </w:rPr>
      </w:pPr>
      <w:r w:rsidRPr="00064A94">
        <w:rPr>
          <w:rFonts w:ascii="Times New Roman" w:hAnsi="Times New Roman" w:cs="Times New Roman"/>
          <w:sz w:val="32"/>
          <w:szCs w:val="32"/>
        </w:rPr>
        <w:t xml:space="preserve">Очень важным компонентом, определяющим готовность ребенка к обучению, является физическое и моторное развитие. Ребенок должен двигаться и быть на воздухе достаточное количество времени. </w:t>
      </w:r>
    </w:p>
    <w:p w:rsidR="00AC1D7D" w:rsidRPr="00064A94" w:rsidRDefault="00AC1D7D" w:rsidP="00AC1D7D">
      <w:pPr>
        <w:rPr>
          <w:rFonts w:ascii="Times New Roman" w:hAnsi="Times New Roman" w:cs="Times New Roman"/>
          <w:sz w:val="32"/>
          <w:szCs w:val="32"/>
        </w:rPr>
      </w:pPr>
      <w:r w:rsidRPr="00064A94">
        <w:rPr>
          <w:rFonts w:ascii="Times New Roman" w:hAnsi="Times New Roman" w:cs="Times New Roman"/>
          <w:sz w:val="32"/>
          <w:szCs w:val="32"/>
        </w:rPr>
        <w:t>Состояние здоровья – это то, чем должны заниматься в основном родители, но жизнь ребенка в детском саду, в группах подготовки к школе должна быть организована так, чтобы сохранить и укрепить его здоровье.</w:t>
      </w:r>
    </w:p>
    <w:p w:rsidR="00FE4E51" w:rsidRPr="00064A94" w:rsidRDefault="00FE4E51" w:rsidP="00AC1D7D">
      <w:pPr>
        <w:rPr>
          <w:sz w:val="32"/>
          <w:szCs w:val="32"/>
        </w:rPr>
      </w:pPr>
    </w:p>
    <w:sectPr w:rsidR="00FE4E51" w:rsidRPr="00064A94" w:rsidSect="00AC1D7D">
      <w:pgSz w:w="11906" w:h="16838"/>
      <w:pgMar w:top="1021" w:right="1077" w:bottom="1440" w:left="1077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1"/>
    <w:rsid w:val="00064A94"/>
    <w:rsid w:val="00452CAA"/>
    <w:rsid w:val="0051588E"/>
    <w:rsid w:val="005418BC"/>
    <w:rsid w:val="00693B51"/>
    <w:rsid w:val="00A57200"/>
    <w:rsid w:val="00AC1D7D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9643-845A-44EE-8B0C-46019FF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2445</Characters>
  <Application>Microsoft Office Word</Application>
  <DocSecurity>0</DocSecurity>
  <Lines>20</Lines>
  <Paragraphs>5</Paragraphs>
  <ScaleCrop>false</ScaleCrop>
  <Company>Krokoz™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 Windows</cp:lastModifiedBy>
  <cp:revision>7</cp:revision>
  <dcterms:created xsi:type="dcterms:W3CDTF">2019-02-17T15:07:00Z</dcterms:created>
  <dcterms:modified xsi:type="dcterms:W3CDTF">2019-02-19T07:21:00Z</dcterms:modified>
</cp:coreProperties>
</file>